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F16EDF" w:rsidRPr="00F16EDF" w:rsidRDefault="00F16EDF" w:rsidP="00F16EDF"/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F209F9">
        <w:rPr>
          <w:rFonts w:ascii="Times New Roman" w:hAnsi="Times New Roman"/>
          <w:i w:val="0"/>
        </w:rPr>
        <w:t>133-О</w:t>
      </w:r>
    </w:p>
    <w:p w:rsidR="00F31F3A" w:rsidRDefault="00F31F3A" w:rsidP="00C63B87"/>
    <w:p w:rsidR="00F16EDF" w:rsidRDefault="00F16EDF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F209F9">
        <w:rPr>
          <w:b w:val="0"/>
          <w:sz w:val="28"/>
          <w:szCs w:val="28"/>
          <w:u w:val="single"/>
          <w:lang w:eastAsia="ru-RU"/>
        </w:rPr>
        <w:t xml:space="preserve">15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F209F9">
        <w:rPr>
          <w:b w:val="0"/>
          <w:sz w:val="28"/>
          <w:szCs w:val="28"/>
          <w:u w:val="single"/>
          <w:lang w:eastAsia="ru-RU"/>
        </w:rPr>
        <w:t>декабря</w:t>
      </w:r>
      <w:r w:rsidRPr="00D95D26">
        <w:rPr>
          <w:b w:val="0"/>
          <w:sz w:val="28"/>
          <w:szCs w:val="28"/>
          <w:u w:val="single"/>
          <w:lang w:eastAsia="ru-RU"/>
        </w:rPr>
        <w:t xml:space="preserve"> 2016 г.</w:t>
      </w:r>
    </w:p>
    <w:p w:rsidR="00C63B87" w:rsidRDefault="00C63B87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D400BF">
        <w:rPr>
          <w:b w:val="0"/>
          <w:sz w:val="28"/>
          <w:szCs w:val="28"/>
        </w:rPr>
        <w:t>5</w:t>
      </w:r>
      <w:r w:rsidRPr="00CE543B">
        <w:rPr>
          <w:b w:val="0"/>
          <w:sz w:val="28"/>
          <w:szCs w:val="28"/>
        </w:rPr>
        <w:t xml:space="preserve"> г. №</w:t>
      </w:r>
      <w:r w:rsidR="00D400BF">
        <w:rPr>
          <w:b w:val="0"/>
          <w:sz w:val="28"/>
          <w:szCs w:val="28"/>
        </w:rPr>
        <w:t>92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классификации Р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C36F12" w:rsidRDefault="00C43DCE" w:rsidP="00C36F12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DD08F1">
        <w:rPr>
          <w:sz w:val="28"/>
          <w:szCs w:val="28"/>
        </w:rPr>
        <w:t xml:space="preserve">Раздел </w:t>
      </w:r>
      <w:r w:rsidRPr="00DD08F1">
        <w:rPr>
          <w:sz w:val="28"/>
          <w:szCs w:val="28"/>
          <w:lang w:val="en-US"/>
        </w:rPr>
        <w:t>II</w:t>
      </w:r>
      <w:r w:rsidRPr="00DD08F1">
        <w:rPr>
          <w:sz w:val="28"/>
          <w:szCs w:val="28"/>
        </w:rPr>
        <w:t xml:space="preserve"> «Правила отнесения расходов местного бюджета на соответствующие целевые статьи к</w:t>
      </w:r>
      <w:r w:rsidR="000E1C1E">
        <w:rPr>
          <w:sz w:val="28"/>
          <w:szCs w:val="28"/>
        </w:rPr>
        <w:t>лассификации расходов бюджетов</w:t>
      </w:r>
      <w:r w:rsidRPr="00DD08F1">
        <w:rPr>
          <w:sz w:val="28"/>
          <w:szCs w:val="28"/>
        </w:rPr>
        <w:t xml:space="preserve"> «Указаний о порядке применения бюджетной классификации Российской Федерации в части, относящейся к местному бюджету муниципального образования «Город Майкоп»</w:t>
      </w:r>
      <w:r w:rsidR="00C36F12">
        <w:rPr>
          <w:sz w:val="28"/>
          <w:szCs w:val="28"/>
        </w:rPr>
        <w:t>:</w:t>
      </w:r>
    </w:p>
    <w:p w:rsidR="00C36F12" w:rsidRDefault="00C36F12" w:rsidP="00C36F12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284"/>
        <w:jc w:val="both"/>
        <w:rPr>
          <w:sz w:val="28"/>
          <w:szCs w:val="28"/>
          <w:lang w:eastAsia="ar-SA"/>
        </w:rPr>
      </w:pPr>
    </w:p>
    <w:p w:rsidR="00C36F12" w:rsidRDefault="00C36F12" w:rsidP="00C36F12">
      <w:pPr>
        <w:pStyle w:val="ac"/>
        <w:numPr>
          <w:ilvl w:val="1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1134" w:hanging="501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Pr="00C36F12">
        <w:rPr>
          <w:sz w:val="28"/>
          <w:szCs w:val="28"/>
        </w:rPr>
        <w:t>:</w:t>
      </w:r>
    </w:p>
    <w:p w:rsidR="00F16EDF" w:rsidRDefault="00F16EDF" w:rsidP="00F16EDF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134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1843"/>
        <w:gridCol w:w="4394"/>
      </w:tblGrid>
      <w:tr w:rsidR="00DD08F1" w:rsidRPr="006E7B15" w:rsidTr="00C63B87">
        <w:trPr>
          <w:trHeight w:val="5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Примечание</w:t>
            </w:r>
          </w:p>
        </w:tc>
      </w:tr>
      <w:tr w:rsidR="00537905" w:rsidRPr="00B102DE" w:rsidTr="00F16EDF">
        <w:trPr>
          <w:trHeight w:val="17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6A482F" w:rsidRDefault="00052AB4" w:rsidP="00F31F3A">
            <w:pPr>
              <w:jc w:val="center"/>
              <w:rPr>
                <w:sz w:val="26"/>
                <w:szCs w:val="26"/>
              </w:rPr>
            </w:pPr>
            <w:r w:rsidRPr="006A482F">
              <w:rPr>
                <w:sz w:val="26"/>
                <w:szCs w:val="26"/>
              </w:rPr>
              <w:t>Информационное сопровождение и освещение деятельности МАУ «</w:t>
            </w:r>
            <w:proofErr w:type="gramStart"/>
            <w:r w:rsidRPr="006A482F">
              <w:rPr>
                <w:sz w:val="26"/>
                <w:szCs w:val="26"/>
              </w:rPr>
              <w:t>СОЦ</w:t>
            </w:r>
            <w:proofErr w:type="gramEnd"/>
            <w:r w:rsidRPr="006A482F">
              <w:rPr>
                <w:sz w:val="26"/>
                <w:szCs w:val="26"/>
              </w:rPr>
              <w:t xml:space="preserve"> «Майкоп»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6A482F" w:rsidRDefault="00052AB4" w:rsidP="00986FA0">
            <w:pPr>
              <w:jc w:val="center"/>
              <w:rPr>
                <w:sz w:val="26"/>
                <w:szCs w:val="26"/>
              </w:rPr>
            </w:pPr>
            <w:r w:rsidRPr="006A482F">
              <w:rPr>
                <w:sz w:val="26"/>
                <w:szCs w:val="26"/>
              </w:rPr>
              <w:t>25 0 03 01020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6A482F" w:rsidRDefault="00052AB4" w:rsidP="000E1C1E">
            <w:pPr>
              <w:jc w:val="center"/>
              <w:rPr>
                <w:sz w:val="26"/>
                <w:szCs w:val="26"/>
              </w:rPr>
            </w:pPr>
            <w:r w:rsidRPr="006A482F">
              <w:rPr>
                <w:sz w:val="26"/>
                <w:szCs w:val="26"/>
              </w:rPr>
              <w:t>По данной целевой статье отражаются расходы на информационное сопровождение и освещение деятельности «</w:t>
            </w:r>
            <w:proofErr w:type="gramStart"/>
            <w:r w:rsidRPr="006A482F">
              <w:rPr>
                <w:sz w:val="26"/>
                <w:szCs w:val="26"/>
              </w:rPr>
              <w:t>СОЦ</w:t>
            </w:r>
            <w:proofErr w:type="gramEnd"/>
            <w:r w:rsidRPr="006A482F">
              <w:rPr>
                <w:sz w:val="26"/>
                <w:szCs w:val="26"/>
              </w:rPr>
              <w:t xml:space="preserve"> «Майкоп»</w:t>
            </w:r>
          </w:p>
        </w:tc>
      </w:tr>
      <w:tr w:rsidR="00F16EDF" w:rsidRPr="00B102DE" w:rsidTr="00F16EDF">
        <w:trPr>
          <w:trHeight w:val="17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DF" w:rsidRPr="006A482F" w:rsidRDefault="00F16EDF" w:rsidP="00431A64">
            <w:pPr>
              <w:jc w:val="center"/>
              <w:rPr>
                <w:sz w:val="26"/>
                <w:szCs w:val="26"/>
              </w:rPr>
            </w:pPr>
            <w:r w:rsidRPr="006A482F">
              <w:rPr>
                <w:sz w:val="26"/>
                <w:szCs w:val="26"/>
              </w:rPr>
              <w:t>Расходы на приобретение ручных досмотровых металлодетекторов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DF" w:rsidRPr="006A482F" w:rsidRDefault="00F16EDF" w:rsidP="00431A64">
            <w:pPr>
              <w:jc w:val="center"/>
              <w:rPr>
                <w:sz w:val="26"/>
                <w:szCs w:val="26"/>
                <w:lang w:val="en-US"/>
              </w:rPr>
            </w:pPr>
            <w:r w:rsidRPr="006A482F">
              <w:rPr>
                <w:sz w:val="26"/>
                <w:szCs w:val="26"/>
              </w:rPr>
              <w:t xml:space="preserve">21 0 01 </w:t>
            </w:r>
            <w:r w:rsidRPr="006A482F">
              <w:rPr>
                <w:sz w:val="26"/>
                <w:szCs w:val="26"/>
                <w:lang w:val="en-US"/>
              </w:rPr>
              <w:t>L0290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DF" w:rsidRPr="006A482F" w:rsidRDefault="00F16EDF" w:rsidP="00431A64">
            <w:pPr>
              <w:jc w:val="center"/>
              <w:rPr>
                <w:sz w:val="26"/>
                <w:szCs w:val="26"/>
              </w:rPr>
            </w:pPr>
            <w:r w:rsidRPr="006A482F">
              <w:rPr>
                <w:sz w:val="26"/>
                <w:szCs w:val="26"/>
              </w:rPr>
              <w:t>По данной целевой статье отражаются расходы на приобретение ручных досмотровых металлодетекторов за счет средств местного бюджета</w:t>
            </w:r>
          </w:p>
        </w:tc>
      </w:tr>
      <w:tr w:rsidR="00F16EDF" w:rsidRPr="00B102DE" w:rsidTr="00F16EDF">
        <w:trPr>
          <w:trHeight w:val="37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DF" w:rsidRPr="006A482F" w:rsidRDefault="00F16EDF" w:rsidP="00F31F3A">
            <w:pPr>
              <w:jc w:val="center"/>
              <w:rPr>
                <w:sz w:val="26"/>
                <w:szCs w:val="26"/>
              </w:rPr>
            </w:pPr>
            <w:r w:rsidRPr="006A482F">
              <w:rPr>
                <w:sz w:val="26"/>
                <w:szCs w:val="26"/>
              </w:rPr>
              <w:lastRenderedPageBreak/>
              <w:t>Расходы на приобретение ручных досмотровых металлодетекторов в рамках государственной программы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на 2014-2020 годы за счет средств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DF" w:rsidRPr="006A482F" w:rsidRDefault="00F16EDF" w:rsidP="00986FA0">
            <w:pPr>
              <w:jc w:val="center"/>
              <w:rPr>
                <w:sz w:val="26"/>
                <w:szCs w:val="26"/>
              </w:rPr>
            </w:pPr>
            <w:r w:rsidRPr="006A482F">
              <w:rPr>
                <w:sz w:val="26"/>
                <w:szCs w:val="26"/>
              </w:rPr>
              <w:t>21 0 01 60290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DF" w:rsidRPr="006A482F" w:rsidRDefault="00F16EDF" w:rsidP="000E1C1E">
            <w:pPr>
              <w:jc w:val="center"/>
              <w:rPr>
                <w:sz w:val="26"/>
                <w:szCs w:val="26"/>
              </w:rPr>
            </w:pPr>
            <w:r w:rsidRPr="006A482F">
              <w:rPr>
                <w:sz w:val="26"/>
                <w:szCs w:val="26"/>
              </w:rPr>
              <w:t>По данной целевой статье отражаются расходы на приобретение ручных досмотровых металлодетекторов в рамках государственной программы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на 2014-2020 годы за счет средств республиканского бюджета</w:t>
            </w:r>
          </w:p>
        </w:tc>
      </w:tr>
    </w:tbl>
    <w:p w:rsidR="00C36F12" w:rsidRDefault="00C36F12" w:rsidP="00C36F1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C36F12" w:rsidRPr="00C36F12" w:rsidRDefault="00C36F12" w:rsidP="00C36F12">
      <w:pPr>
        <w:pStyle w:val="ac"/>
        <w:numPr>
          <w:ilvl w:val="1"/>
          <w:numId w:val="4"/>
        </w:numPr>
        <w:suppressAutoHyphens/>
        <w:spacing w:line="276" w:lineRule="auto"/>
        <w:ind w:left="1134" w:hanging="50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строки</w:t>
      </w:r>
      <w:r w:rsidRPr="00C36F12">
        <w:rPr>
          <w:sz w:val="28"/>
          <w:szCs w:val="28"/>
          <w:lang w:eastAsia="ar-SA"/>
        </w:rPr>
        <w:t>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1843"/>
        <w:gridCol w:w="4394"/>
      </w:tblGrid>
      <w:tr w:rsidR="00C36F12" w:rsidRPr="00C36F12" w:rsidTr="00C36F12">
        <w:trPr>
          <w:trHeight w:val="5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12" w:rsidRPr="00C36F12" w:rsidRDefault="00C36F12" w:rsidP="00C36F12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C36F12">
              <w:rPr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12" w:rsidRPr="00C36F12" w:rsidRDefault="00C36F12" w:rsidP="00C36F12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C36F12">
              <w:rPr>
                <w:b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12" w:rsidRPr="00C36F12" w:rsidRDefault="00C36F12" w:rsidP="00C36F12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C36F12">
              <w:rPr>
                <w:b/>
                <w:sz w:val="28"/>
                <w:szCs w:val="28"/>
                <w:lang w:eastAsia="ar-SA"/>
              </w:rPr>
              <w:t>Примечание</w:t>
            </w:r>
          </w:p>
        </w:tc>
      </w:tr>
      <w:tr w:rsidR="00C36F12" w:rsidRPr="00C36F12" w:rsidTr="006A482F">
        <w:trPr>
          <w:trHeight w:val="22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12" w:rsidRPr="00F16EDF" w:rsidRDefault="00C36F12" w:rsidP="00C36F12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F16EDF">
              <w:rPr>
                <w:sz w:val="26"/>
                <w:szCs w:val="26"/>
                <w:lang w:eastAsia="ar-SA"/>
              </w:rPr>
              <w:t>Проведение обследования пассажиропотоков на городском общественном транспорте для изучения спроса населения на городские пассажирские перевозки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12" w:rsidRPr="00F16EDF" w:rsidRDefault="00C36F12" w:rsidP="00C36F12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F16EDF">
              <w:rPr>
                <w:sz w:val="26"/>
                <w:szCs w:val="26"/>
                <w:lang w:eastAsia="ar-SA"/>
              </w:rPr>
              <w:t>05 0 01 01000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12" w:rsidRPr="00F16EDF" w:rsidRDefault="00C36F12" w:rsidP="00C36F12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F16EDF">
              <w:rPr>
                <w:sz w:val="26"/>
                <w:szCs w:val="26"/>
                <w:lang w:eastAsia="ar-SA"/>
              </w:rPr>
              <w:t>По данной целевой статье отражаются расходы на проведение обследования пассажиропотоков на городском общественном транспорте для изучения спроса населения на городские пассажирские перевозки</w:t>
            </w:r>
          </w:p>
        </w:tc>
      </w:tr>
      <w:tr w:rsidR="006A482F" w:rsidRPr="00C36F12" w:rsidTr="00F16EDF">
        <w:trPr>
          <w:trHeight w:val="36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F" w:rsidRPr="00F16EDF" w:rsidRDefault="006A482F" w:rsidP="006A482F">
            <w:pPr>
              <w:jc w:val="center"/>
              <w:rPr>
                <w:sz w:val="26"/>
                <w:szCs w:val="26"/>
              </w:rPr>
            </w:pPr>
            <w:proofErr w:type="gramStart"/>
            <w:r w:rsidRPr="00F16EDF">
              <w:rPr>
                <w:sz w:val="26"/>
                <w:szCs w:val="26"/>
              </w:rPr>
              <w:t>Реконструкция незавершенного строительством объекта капитального строительства «Средняя общеобразовательная школа на 33 класса в Западном жилом районе города Майкопа», по адресу: г. Майкоп, ул. Пионерская,532 (реконструкция здания плавательного бассейна в актовый и спортивные залы)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F" w:rsidRPr="00F16EDF" w:rsidRDefault="006A482F" w:rsidP="006A482F">
            <w:pPr>
              <w:jc w:val="center"/>
              <w:rPr>
                <w:sz w:val="26"/>
                <w:szCs w:val="26"/>
              </w:rPr>
            </w:pPr>
            <w:r w:rsidRPr="00F16EDF">
              <w:rPr>
                <w:sz w:val="26"/>
                <w:szCs w:val="26"/>
              </w:rPr>
              <w:t>15 2 02 01060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F" w:rsidRPr="00F16EDF" w:rsidRDefault="006A482F" w:rsidP="006A482F">
            <w:pPr>
              <w:jc w:val="center"/>
              <w:rPr>
                <w:sz w:val="26"/>
                <w:szCs w:val="26"/>
              </w:rPr>
            </w:pPr>
            <w:proofErr w:type="gramStart"/>
            <w:r w:rsidRPr="00F16EDF">
              <w:rPr>
                <w:sz w:val="26"/>
                <w:szCs w:val="26"/>
              </w:rPr>
              <w:t>По данной целевой статье отражаются расходы на реконструкцию незавершенного строительством объекта капитального строительства «Средняя общеобразовательная школа на 33 класса в Западном жилом районе города Майкопа», по адресу: г. Майкоп, ул. Пионерская,532 (реконструкция здания плавательного бассейна в актовый и спортивные залы)</w:t>
            </w:r>
            <w:proofErr w:type="gramEnd"/>
          </w:p>
        </w:tc>
      </w:tr>
    </w:tbl>
    <w:p w:rsidR="00C36F12" w:rsidRPr="00C36F12" w:rsidRDefault="00C36F12" w:rsidP="00C36F12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C36F12" w:rsidRPr="00C36F12" w:rsidRDefault="00C36F12" w:rsidP="00C36F12">
      <w:pPr>
        <w:suppressAutoHyphens/>
        <w:spacing w:line="276" w:lineRule="auto"/>
        <w:rPr>
          <w:sz w:val="28"/>
          <w:szCs w:val="28"/>
          <w:lang w:eastAsia="ar-SA"/>
        </w:rPr>
      </w:pPr>
      <w:r w:rsidRPr="00C36F12">
        <w:rPr>
          <w:sz w:val="28"/>
          <w:szCs w:val="28"/>
          <w:lang w:eastAsia="ar-SA"/>
        </w:rPr>
        <w:t>изложить в новой редакции: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1843"/>
        <w:gridCol w:w="4394"/>
      </w:tblGrid>
      <w:tr w:rsidR="00C36F12" w:rsidRPr="00C36F12" w:rsidTr="00C36F12">
        <w:trPr>
          <w:trHeight w:val="5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12" w:rsidRPr="00C36F12" w:rsidRDefault="00C36F12" w:rsidP="00C36F12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C36F12">
              <w:rPr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12" w:rsidRPr="00C36F12" w:rsidRDefault="00C36F12" w:rsidP="00C36F12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C36F12">
              <w:rPr>
                <w:b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12" w:rsidRPr="00C36F12" w:rsidRDefault="00C36F12" w:rsidP="00C36F12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C36F12">
              <w:rPr>
                <w:b/>
                <w:sz w:val="28"/>
                <w:szCs w:val="28"/>
                <w:lang w:eastAsia="ar-SA"/>
              </w:rPr>
              <w:t>Примечание</w:t>
            </w:r>
          </w:p>
        </w:tc>
      </w:tr>
      <w:tr w:rsidR="00C36F12" w:rsidRPr="00C36F12" w:rsidTr="006A482F">
        <w:trPr>
          <w:trHeight w:val="28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12" w:rsidRPr="006A482F" w:rsidRDefault="00C36F12" w:rsidP="00C36F12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6A482F">
              <w:rPr>
                <w:sz w:val="26"/>
                <w:szCs w:val="26"/>
                <w:lang w:eastAsia="ar-SA"/>
              </w:rPr>
              <w:t>Оказание услуг по обследованию пассажиропотока на муниципальных маршрутах регулярных перевозок городским электрическим транспортом в муниципальном образовании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12" w:rsidRPr="006A482F" w:rsidRDefault="00C36F12" w:rsidP="00C36F12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6A482F">
              <w:rPr>
                <w:sz w:val="26"/>
                <w:szCs w:val="26"/>
                <w:lang w:eastAsia="ar-SA"/>
              </w:rPr>
              <w:t>05 0 01 01000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12" w:rsidRPr="006A482F" w:rsidRDefault="00C36F12" w:rsidP="00C36F12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6A482F">
              <w:rPr>
                <w:sz w:val="26"/>
                <w:szCs w:val="26"/>
                <w:lang w:eastAsia="ar-SA"/>
              </w:rPr>
              <w:t>По данной целевой статье отражаются расходы на оказание услуг по обследованию пассажиропотока на муниципальных маршрутах регулярных перевозок городским электрическим транспортом в муниципальном образовании «Город Майкоп»</w:t>
            </w:r>
          </w:p>
        </w:tc>
      </w:tr>
      <w:tr w:rsidR="006A482F" w:rsidRPr="00C36F12" w:rsidTr="006A482F">
        <w:trPr>
          <w:trHeight w:val="28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F" w:rsidRPr="00F16EDF" w:rsidRDefault="006A482F" w:rsidP="00C36F12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Реконструкция незавершенного строительством объекта капитального строительства «Лицей №35</w:t>
            </w:r>
            <w:r w:rsidR="00F16EDF">
              <w:rPr>
                <w:sz w:val="26"/>
                <w:szCs w:val="26"/>
                <w:lang w:eastAsia="ar-SA"/>
              </w:rPr>
              <w:t>. Плавательный бассейн 25</w:t>
            </w:r>
            <w:r w:rsidR="00F16EDF">
              <w:rPr>
                <w:sz w:val="26"/>
                <w:szCs w:val="26"/>
                <w:lang w:val="en-US" w:eastAsia="ar-SA"/>
              </w:rPr>
              <w:t>x</w:t>
            </w:r>
            <w:r w:rsidR="00F16EDF" w:rsidRPr="00F16EDF">
              <w:rPr>
                <w:sz w:val="26"/>
                <w:szCs w:val="26"/>
                <w:lang w:eastAsia="ar-SA"/>
              </w:rPr>
              <w:t>8.5</w:t>
            </w:r>
            <w:r w:rsidR="00F16EDF">
              <w:rPr>
                <w:sz w:val="26"/>
                <w:szCs w:val="26"/>
                <w:lang w:eastAsia="ar-SA"/>
              </w:rPr>
              <w:t xml:space="preserve"> м и</w:t>
            </w:r>
            <w:r w:rsidR="00F16EDF" w:rsidRPr="00F16EDF">
              <w:rPr>
                <w:sz w:val="26"/>
                <w:szCs w:val="26"/>
                <w:lang w:eastAsia="ar-SA"/>
              </w:rPr>
              <w:t xml:space="preserve"> 7</w:t>
            </w:r>
            <w:r w:rsidR="00F16EDF">
              <w:rPr>
                <w:sz w:val="26"/>
                <w:szCs w:val="26"/>
                <w:lang w:val="en-US" w:eastAsia="ar-SA"/>
              </w:rPr>
              <w:t>x</w:t>
            </w:r>
            <w:r w:rsidR="00F16EDF" w:rsidRPr="00F16EDF">
              <w:rPr>
                <w:sz w:val="26"/>
                <w:szCs w:val="26"/>
                <w:lang w:eastAsia="ar-SA"/>
              </w:rPr>
              <w:t>8.5</w:t>
            </w:r>
            <w:r w:rsidR="00F16EDF">
              <w:rPr>
                <w:sz w:val="26"/>
                <w:szCs w:val="26"/>
                <w:lang w:eastAsia="ar-SA"/>
              </w:rPr>
              <w:t xml:space="preserve"> м в г. Майкопе Республика Адыгея». Реконструкция здания плавательного бассейна в актовый и спортивный залы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F" w:rsidRPr="00F16EDF" w:rsidRDefault="006A482F" w:rsidP="00C36F12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F16EDF">
              <w:rPr>
                <w:sz w:val="26"/>
                <w:szCs w:val="26"/>
                <w:lang w:eastAsia="ar-SA"/>
              </w:rPr>
              <w:t>15 2 02 01060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F" w:rsidRPr="006A482F" w:rsidRDefault="00F16EDF" w:rsidP="00F16EDF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6A482F">
              <w:rPr>
                <w:sz w:val="26"/>
                <w:szCs w:val="26"/>
                <w:lang w:eastAsia="ar-SA"/>
              </w:rPr>
              <w:t>По данной целевой статье отражаются расходы</w:t>
            </w:r>
            <w:r>
              <w:rPr>
                <w:sz w:val="26"/>
                <w:szCs w:val="26"/>
                <w:lang w:eastAsia="ar-SA"/>
              </w:rPr>
              <w:t xml:space="preserve"> на реконструкцию незавершенного строительством объекта капитального строительства «Лицей №35. Плавательный бассейн 25</w:t>
            </w:r>
            <w:r>
              <w:rPr>
                <w:sz w:val="26"/>
                <w:szCs w:val="26"/>
                <w:lang w:val="en-US" w:eastAsia="ar-SA"/>
              </w:rPr>
              <w:t>x</w:t>
            </w:r>
            <w:r w:rsidRPr="00F16EDF">
              <w:rPr>
                <w:sz w:val="26"/>
                <w:szCs w:val="26"/>
                <w:lang w:eastAsia="ar-SA"/>
              </w:rPr>
              <w:t>8.5</w:t>
            </w:r>
            <w:r>
              <w:rPr>
                <w:sz w:val="26"/>
                <w:szCs w:val="26"/>
                <w:lang w:eastAsia="ar-SA"/>
              </w:rPr>
              <w:t xml:space="preserve"> м и</w:t>
            </w:r>
            <w:r w:rsidRPr="00F16EDF">
              <w:rPr>
                <w:sz w:val="26"/>
                <w:szCs w:val="26"/>
                <w:lang w:eastAsia="ar-SA"/>
              </w:rPr>
              <w:t xml:space="preserve"> 7</w:t>
            </w:r>
            <w:r>
              <w:rPr>
                <w:sz w:val="26"/>
                <w:szCs w:val="26"/>
                <w:lang w:val="en-US" w:eastAsia="ar-SA"/>
              </w:rPr>
              <w:t>x</w:t>
            </w:r>
            <w:r w:rsidRPr="00F16EDF">
              <w:rPr>
                <w:sz w:val="26"/>
                <w:szCs w:val="26"/>
                <w:lang w:eastAsia="ar-SA"/>
              </w:rPr>
              <w:t>8.5</w:t>
            </w:r>
            <w:r>
              <w:rPr>
                <w:sz w:val="26"/>
                <w:szCs w:val="26"/>
                <w:lang w:eastAsia="ar-SA"/>
              </w:rPr>
              <w:t xml:space="preserve"> м в г. Майкопе Республика Адыгея». Реконструкция здания плавательного бассейна в актовый и спортивный залы</w:t>
            </w:r>
          </w:p>
        </w:tc>
      </w:tr>
    </w:tbl>
    <w:p w:rsidR="00B102DE" w:rsidRPr="001E64C4" w:rsidRDefault="00B102DE" w:rsidP="001E64C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proofErr w:type="gramStart"/>
      <w:r w:rsidRPr="000E6A4B">
        <w:rPr>
          <w:sz w:val="28"/>
          <w:szCs w:val="28"/>
          <w:lang w:eastAsia="ar-SA"/>
        </w:rPr>
        <w:t>Контроль за</w:t>
      </w:r>
      <w:proofErr w:type="gramEnd"/>
      <w:r w:rsidRPr="000E6A4B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</w:t>
      </w:r>
      <w:proofErr w:type="spellStart"/>
      <w:r w:rsidRPr="000E6A4B">
        <w:rPr>
          <w:sz w:val="28"/>
          <w:szCs w:val="28"/>
          <w:lang w:eastAsia="ar-SA"/>
        </w:rPr>
        <w:t>Ялину</w:t>
      </w:r>
      <w:proofErr w:type="spellEnd"/>
      <w:r w:rsidRPr="000E6A4B">
        <w:rPr>
          <w:sz w:val="28"/>
          <w:szCs w:val="28"/>
          <w:lang w:eastAsia="ar-SA"/>
        </w:rPr>
        <w:t xml:space="preserve"> Л.В.</w:t>
      </w:r>
    </w:p>
    <w:p w:rsidR="004C2610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332432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2A28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306B1"/>
    <w:rsid w:val="0003350E"/>
    <w:rsid w:val="000436FB"/>
    <w:rsid w:val="00045F98"/>
    <w:rsid w:val="00052AB4"/>
    <w:rsid w:val="0005498F"/>
    <w:rsid w:val="000811C1"/>
    <w:rsid w:val="000878C8"/>
    <w:rsid w:val="000908EB"/>
    <w:rsid w:val="00092CAE"/>
    <w:rsid w:val="00094257"/>
    <w:rsid w:val="000A5BC5"/>
    <w:rsid w:val="000C562F"/>
    <w:rsid w:val="000D575D"/>
    <w:rsid w:val="000E1C1E"/>
    <w:rsid w:val="000E6A4B"/>
    <w:rsid w:val="00114671"/>
    <w:rsid w:val="001148A2"/>
    <w:rsid w:val="00125822"/>
    <w:rsid w:val="00151278"/>
    <w:rsid w:val="00161F4D"/>
    <w:rsid w:val="00175282"/>
    <w:rsid w:val="00187EF5"/>
    <w:rsid w:val="001A3EE0"/>
    <w:rsid w:val="001B1616"/>
    <w:rsid w:val="001C35DF"/>
    <w:rsid w:val="001E64C4"/>
    <w:rsid w:val="0026279C"/>
    <w:rsid w:val="002A28E3"/>
    <w:rsid w:val="002D3F20"/>
    <w:rsid w:val="002F3CE3"/>
    <w:rsid w:val="00332432"/>
    <w:rsid w:val="00340A71"/>
    <w:rsid w:val="0034413E"/>
    <w:rsid w:val="00351F5B"/>
    <w:rsid w:val="00377AEE"/>
    <w:rsid w:val="00387F47"/>
    <w:rsid w:val="003C1BAC"/>
    <w:rsid w:val="003C576F"/>
    <w:rsid w:val="00402AA5"/>
    <w:rsid w:val="00404875"/>
    <w:rsid w:val="00420DC9"/>
    <w:rsid w:val="00424F6D"/>
    <w:rsid w:val="004340E7"/>
    <w:rsid w:val="00443F3B"/>
    <w:rsid w:val="00487EC7"/>
    <w:rsid w:val="004A1C92"/>
    <w:rsid w:val="004A1EB1"/>
    <w:rsid w:val="004B10CC"/>
    <w:rsid w:val="004C2610"/>
    <w:rsid w:val="004D5F21"/>
    <w:rsid w:val="004E40EE"/>
    <w:rsid w:val="00512E83"/>
    <w:rsid w:val="00533606"/>
    <w:rsid w:val="00537905"/>
    <w:rsid w:val="00556A54"/>
    <w:rsid w:val="005A4E35"/>
    <w:rsid w:val="005E03E2"/>
    <w:rsid w:val="005E64E3"/>
    <w:rsid w:val="00615E53"/>
    <w:rsid w:val="00625535"/>
    <w:rsid w:val="00645A65"/>
    <w:rsid w:val="00651826"/>
    <w:rsid w:val="00663A18"/>
    <w:rsid w:val="00666FEB"/>
    <w:rsid w:val="00692275"/>
    <w:rsid w:val="006A05A2"/>
    <w:rsid w:val="006A482F"/>
    <w:rsid w:val="006A4F74"/>
    <w:rsid w:val="006A622F"/>
    <w:rsid w:val="006C26F6"/>
    <w:rsid w:val="006D38AB"/>
    <w:rsid w:val="006D4E41"/>
    <w:rsid w:val="007312CD"/>
    <w:rsid w:val="00746B2F"/>
    <w:rsid w:val="00794FFE"/>
    <w:rsid w:val="007B7A98"/>
    <w:rsid w:val="007C3A9A"/>
    <w:rsid w:val="007C6579"/>
    <w:rsid w:val="007F22BD"/>
    <w:rsid w:val="00800D2E"/>
    <w:rsid w:val="008354C5"/>
    <w:rsid w:val="00844D7A"/>
    <w:rsid w:val="00872BF2"/>
    <w:rsid w:val="008768CA"/>
    <w:rsid w:val="008914E0"/>
    <w:rsid w:val="00892646"/>
    <w:rsid w:val="008A7549"/>
    <w:rsid w:val="008B08D3"/>
    <w:rsid w:val="008B691C"/>
    <w:rsid w:val="009052BC"/>
    <w:rsid w:val="00917FC1"/>
    <w:rsid w:val="009654B0"/>
    <w:rsid w:val="009729B1"/>
    <w:rsid w:val="00986FA0"/>
    <w:rsid w:val="009A432D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47771"/>
    <w:rsid w:val="00B552EC"/>
    <w:rsid w:val="00B569C9"/>
    <w:rsid w:val="00B77E00"/>
    <w:rsid w:val="00BA1616"/>
    <w:rsid w:val="00BA6A91"/>
    <w:rsid w:val="00BB6515"/>
    <w:rsid w:val="00BD426A"/>
    <w:rsid w:val="00BE6879"/>
    <w:rsid w:val="00C11453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9108A"/>
    <w:rsid w:val="00CA59CB"/>
    <w:rsid w:val="00CC6B9D"/>
    <w:rsid w:val="00CE300F"/>
    <w:rsid w:val="00D01B4C"/>
    <w:rsid w:val="00D054C4"/>
    <w:rsid w:val="00D400BF"/>
    <w:rsid w:val="00D60B1D"/>
    <w:rsid w:val="00D6490E"/>
    <w:rsid w:val="00D928D8"/>
    <w:rsid w:val="00D95D26"/>
    <w:rsid w:val="00DA0889"/>
    <w:rsid w:val="00DB0387"/>
    <w:rsid w:val="00DB1BFA"/>
    <w:rsid w:val="00DB2E32"/>
    <w:rsid w:val="00DD08F1"/>
    <w:rsid w:val="00DE7070"/>
    <w:rsid w:val="00DE722C"/>
    <w:rsid w:val="00E03FA9"/>
    <w:rsid w:val="00E2180D"/>
    <w:rsid w:val="00E54455"/>
    <w:rsid w:val="00E559BD"/>
    <w:rsid w:val="00E72E4F"/>
    <w:rsid w:val="00E84B44"/>
    <w:rsid w:val="00E90AB6"/>
    <w:rsid w:val="00E90FFF"/>
    <w:rsid w:val="00EA7718"/>
    <w:rsid w:val="00EC02B0"/>
    <w:rsid w:val="00ED5479"/>
    <w:rsid w:val="00F00B55"/>
    <w:rsid w:val="00F16EDF"/>
    <w:rsid w:val="00F209F9"/>
    <w:rsid w:val="00F21546"/>
    <w:rsid w:val="00F31F3A"/>
    <w:rsid w:val="00F54DEC"/>
    <w:rsid w:val="00F55B0C"/>
    <w:rsid w:val="00F86ABE"/>
    <w:rsid w:val="00F94D07"/>
    <w:rsid w:val="00F97B3D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C9D6-60F5-4915-8E9D-4172CB25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72</cp:revision>
  <cp:lastPrinted>2016-11-29T06:24:00Z</cp:lastPrinted>
  <dcterms:created xsi:type="dcterms:W3CDTF">2015-12-17T11:19:00Z</dcterms:created>
  <dcterms:modified xsi:type="dcterms:W3CDTF">2016-12-19T13:14:00Z</dcterms:modified>
</cp:coreProperties>
</file>